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A862" w14:textId="7A7E4812" w:rsidR="00507E9E" w:rsidRDefault="00507E9E" w:rsidP="00507E9E">
      <w:pPr>
        <w:pStyle w:val="Heading1"/>
        <w:jc w:val="center"/>
      </w:pPr>
      <w:r>
        <w:t>Student Campus Employment</w:t>
      </w:r>
    </w:p>
    <w:p w14:paraId="6E24B0F1" w14:textId="7A8F6544" w:rsidR="000877F7" w:rsidRPr="000877F7" w:rsidRDefault="00507E9E" w:rsidP="00507E9E">
      <w:pPr>
        <w:pStyle w:val="Heading1"/>
        <w:jc w:val="center"/>
      </w:pPr>
      <w:r>
        <w:t xml:space="preserve">Process for </w:t>
      </w:r>
      <w:r w:rsidR="000877F7" w:rsidRPr="000877F7">
        <w:t>Hiring Student Employees</w:t>
      </w:r>
    </w:p>
    <w:p w14:paraId="10A50D75" w14:textId="77777777" w:rsidR="000877F7" w:rsidRPr="000877F7" w:rsidRDefault="000877F7" w:rsidP="0066318F">
      <w:pPr>
        <w:pStyle w:val="Default"/>
        <w:spacing w:line="360" w:lineRule="exact"/>
        <w:rPr>
          <w:color w:val="auto"/>
          <w:sz w:val="22"/>
          <w:szCs w:val="22"/>
        </w:rPr>
      </w:pPr>
      <w:r w:rsidRPr="000877F7">
        <w:rPr>
          <w:color w:val="auto"/>
          <w:sz w:val="22"/>
          <w:szCs w:val="22"/>
        </w:rPr>
        <w:t xml:space="preserve">Here are the steps you should take when hiring student employees. Taking care to check all needed boxes will ensure that students are eligible to work in the position and have everything in place to be paid on time. </w:t>
      </w:r>
    </w:p>
    <w:p w14:paraId="535FE9AA" w14:textId="77777777" w:rsidR="00507E9E" w:rsidRDefault="00507E9E" w:rsidP="00507E9E">
      <w:pPr>
        <w:pStyle w:val="Heading2"/>
      </w:pPr>
    </w:p>
    <w:p w14:paraId="2701F761" w14:textId="55770DF9" w:rsidR="000877F7" w:rsidRPr="000877F7" w:rsidRDefault="000877F7" w:rsidP="00507E9E">
      <w:pPr>
        <w:pStyle w:val="Heading2"/>
      </w:pPr>
      <w:r w:rsidRPr="000877F7">
        <w:t>Before Hiring</w:t>
      </w:r>
    </w:p>
    <w:p w14:paraId="117C0EB8" w14:textId="77777777" w:rsidR="000877F7" w:rsidRPr="000877F7" w:rsidRDefault="000877F7" w:rsidP="0066318F">
      <w:pPr>
        <w:pStyle w:val="Default"/>
        <w:spacing w:after="120" w:line="360" w:lineRule="exact"/>
        <w:rPr>
          <w:color w:val="auto"/>
          <w:sz w:val="22"/>
          <w:szCs w:val="22"/>
        </w:rPr>
      </w:pPr>
      <w:r w:rsidRPr="000877F7">
        <w:rPr>
          <w:b/>
          <w:bCs/>
          <w:color w:val="auto"/>
          <w:sz w:val="22"/>
          <w:szCs w:val="22"/>
        </w:rPr>
        <w:t xml:space="preserve">Searching for Employees </w:t>
      </w:r>
    </w:p>
    <w:p w14:paraId="5F4D7173" w14:textId="52DE46EC" w:rsidR="000877F7" w:rsidRPr="000877F7" w:rsidRDefault="000877F7" w:rsidP="0066318F">
      <w:pPr>
        <w:pStyle w:val="Default"/>
        <w:spacing w:after="120" w:line="360" w:lineRule="exact"/>
        <w:rPr>
          <w:sz w:val="22"/>
          <w:szCs w:val="22"/>
        </w:rPr>
      </w:pPr>
      <w:r w:rsidRPr="000877F7">
        <w:rPr>
          <w:color w:val="auto"/>
          <w:sz w:val="22"/>
          <w:szCs w:val="22"/>
        </w:rPr>
        <w:t xml:space="preserve">Students are hired at VIU in a variety of ways, depending on the job and supervisor. Although On-Campus Student Employment is now part of Financial Aid and Awards, we continue to use </w:t>
      </w:r>
      <w:hyperlink r:id="rId5" w:history="1">
        <w:r w:rsidR="00507E9E" w:rsidRPr="00507E9E">
          <w:rPr>
            <w:rStyle w:val="Hyperlink"/>
            <w:sz w:val="22"/>
            <w:szCs w:val="22"/>
          </w:rPr>
          <w:t>Exper</w:t>
        </w:r>
        <w:r w:rsidR="00507E9E" w:rsidRPr="00507E9E">
          <w:rPr>
            <w:rStyle w:val="Hyperlink"/>
            <w:sz w:val="22"/>
            <w:szCs w:val="22"/>
          </w:rPr>
          <w:t>i</w:t>
        </w:r>
        <w:r w:rsidR="00507E9E" w:rsidRPr="00507E9E">
          <w:rPr>
            <w:rStyle w:val="Hyperlink"/>
            <w:sz w:val="22"/>
            <w:szCs w:val="22"/>
          </w:rPr>
          <w:t>ence Hub</w:t>
        </w:r>
      </w:hyperlink>
      <w:r w:rsidRPr="000877F7">
        <w:rPr>
          <w:sz w:val="22"/>
          <w:szCs w:val="22"/>
        </w:rPr>
        <w:t xml:space="preserve">, which is run by the Centre for Experiential Learning, for Work-Op postings that are a required part of the application process. </w:t>
      </w:r>
    </w:p>
    <w:p w14:paraId="390622FE" w14:textId="186244D6" w:rsidR="000877F7" w:rsidRPr="000877F7" w:rsidRDefault="00507E9E" w:rsidP="0066318F">
      <w:pPr>
        <w:pStyle w:val="Default"/>
        <w:spacing w:after="120" w:line="360" w:lineRule="exact"/>
        <w:rPr>
          <w:sz w:val="22"/>
          <w:szCs w:val="22"/>
        </w:rPr>
      </w:pPr>
      <w:r>
        <w:rPr>
          <w:color w:val="0562C1"/>
          <w:sz w:val="22"/>
          <w:szCs w:val="22"/>
        </w:rPr>
        <w:t>Experience Hub</w:t>
      </w:r>
      <w:r w:rsidR="000877F7" w:rsidRPr="000877F7">
        <w:rPr>
          <w:color w:val="0562C1"/>
          <w:sz w:val="22"/>
          <w:szCs w:val="22"/>
        </w:rPr>
        <w:t xml:space="preserve"> </w:t>
      </w:r>
      <w:r w:rsidR="000877F7" w:rsidRPr="000877F7">
        <w:rPr>
          <w:sz w:val="22"/>
          <w:szCs w:val="22"/>
        </w:rPr>
        <w:t xml:space="preserve">also has a </w:t>
      </w:r>
      <w:proofErr w:type="gramStart"/>
      <w:r w:rsidR="000877F7" w:rsidRPr="000877F7">
        <w:rPr>
          <w:sz w:val="22"/>
          <w:szCs w:val="22"/>
        </w:rPr>
        <w:t>Non Work</w:t>
      </w:r>
      <w:proofErr w:type="gramEnd"/>
      <w:r w:rsidR="000877F7" w:rsidRPr="000877F7">
        <w:rPr>
          <w:sz w:val="22"/>
          <w:szCs w:val="22"/>
        </w:rPr>
        <w:t xml:space="preserve">-Op section where you can post jobs that are not funded by Work-Op, (Non Work-Op). This could include any campus jobs, such as Research or Canada Summer Jobs positions. </w:t>
      </w:r>
    </w:p>
    <w:p w14:paraId="3B79386D" w14:textId="77777777" w:rsidR="000877F7" w:rsidRPr="000877F7" w:rsidRDefault="000877F7" w:rsidP="0066318F">
      <w:pPr>
        <w:pStyle w:val="Default"/>
        <w:spacing w:after="120" w:line="360" w:lineRule="exact"/>
        <w:rPr>
          <w:sz w:val="22"/>
          <w:szCs w:val="22"/>
        </w:rPr>
      </w:pPr>
      <w:r w:rsidRPr="000877F7">
        <w:rPr>
          <w:b/>
          <w:bCs/>
          <w:sz w:val="22"/>
          <w:szCs w:val="22"/>
        </w:rPr>
        <w:t xml:space="preserve">Eligibility for Student Employment </w:t>
      </w:r>
    </w:p>
    <w:p w14:paraId="34767262" w14:textId="77777777" w:rsidR="000877F7" w:rsidRPr="000877F7" w:rsidRDefault="000877F7" w:rsidP="0066318F">
      <w:pPr>
        <w:pStyle w:val="Default"/>
        <w:spacing w:after="120" w:line="360" w:lineRule="exact"/>
        <w:rPr>
          <w:sz w:val="22"/>
          <w:szCs w:val="22"/>
        </w:rPr>
      </w:pPr>
      <w:r w:rsidRPr="000877F7">
        <w:rPr>
          <w:b/>
          <w:bCs/>
          <w:sz w:val="22"/>
          <w:szCs w:val="22"/>
        </w:rPr>
        <w:t>Before offering a job to a student</w:t>
      </w:r>
      <w:r w:rsidRPr="000877F7">
        <w:rPr>
          <w:sz w:val="22"/>
          <w:szCs w:val="22"/>
        </w:rPr>
        <w:t xml:space="preserve">, please check that they meet the following criteria: </w:t>
      </w:r>
    </w:p>
    <w:p w14:paraId="3F0EE9B3" w14:textId="6D984FC9" w:rsidR="000877F7" w:rsidRPr="000877F7" w:rsidRDefault="000877F7" w:rsidP="0066318F">
      <w:pPr>
        <w:pStyle w:val="Default"/>
        <w:numPr>
          <w:ilvl w:val="0"/>
          <w:numId w:val="1"/>
        </w:numPr>
        <w:spacing w:after="120" w:line="360" w:lineRule="exact"/>
        <w:rPr>
          <w:sz w:val="22"/>
          <w:szCs w:val="22"/>
        </w:rPr>
      </w:pPr>
      <w:r w:rsidRPr="000877F7">
        <w:rPr>
          <w:sz w:val="22"/>
          <w:szCs w:val="22"/>
        </w:rPr>
        <w:t>Registered in classes at VIU according to the Eligibility Requirements</w:t>
      </w:r>
    </w:p>
    <w:p w14:paraId="3A285889" w14:textId="1764221D" w:rsidR="000877F7" w:rsidRPr="000877F7" w:rsidRDefault="000877F7" w:rsidP="0066318F">
      <w:pPr>
        <w:pStyle w:val="Default"/>
        <w:numPr>
          <w:ilvl w:val="0"/>
          <w:numId w:val="1"/>
        </w:numPr>
        <w:spacing w:after="120" w:line="360" w:lineRule="exact"/>
        <w:rPr>
          <w:sz w:val="22"/>
          <w:szCs w:val="22"/>
        </w:rPr>
      </w:pPr>
      <w:r w:rsidRPr="000877F7">
        <w:rPr>
          <w:sz w:val="22"/>
          <w:szCs w:val="22"/>
        </w:rPr>
        <w:t xml:space="preserve">Have a Social Insurance Number and, if an </w:t>
      </w:r>
      <w:proofErr w:type="gramStart"/>
      <w:r w:rsidRPr="000877F7">
        <w:rPr>
          <w:sz w:val="22"/>
          <w:szCs w:val="22"/>
        </w:rPr>
        <w:t>International</w:t>
      </w:r>
      <w:proofErr w:type="gramEnd"/>
      <w:r w:rsidRPr="000877F7">
        <w:rPr>
          <w:sz w:val="22"/>
          <w:szCs w:val="22"/>
        </w:rPr>
        <w:t xml:space="preserve"> student, a valid Study Permit </w:t>
      </w:r>
    </w:p>
    <w:p w14:paraId="0C7582F1" w14:textId="21CD869B" w:rsidR="000877F7" w:rsidRPr="000877F7" w:rsidRDefault="000877F7" w:rsidP="0066318F">
      <w:pPr>
        <w:pStyle w:val="Default"/>
        <w:numPr>
          <w:ilvl w:val="0"/>
          <w:numId w:val="1"/>
        </w:numPr>
        <w:spacing w:after="120" w:line="360" w:lineRule="exact"/>
        <w:rPr>
          <w:sz w:val="22"/>
          <w:szCs w:val="22"/>
        </w:rPr>
      </w:pPr>
      <w:r w:rsidRPr="000877F7">
        <w:rPr>
          <w:sz w:val="22"/>
          <w:szCs w:val="22"/>
        </w:rPr>
        <w:t xml:space="preserve">If Work-Op, they do not already have a Work-Op position in the same semester(s) </w:t>
      </w:r>
    </w:p>
    <w:p w14:paraId="050A8A74" w14:textId="4314B521" w:rsidR="000877F7" w:rsidRPr="000877F7" w:rsidRDefault="000877F7" w:rsidP="0066318F">
      <w:pPr>
        <w:pStyle w:val="Default"/>
        <w:numPr>
          <w:ilvl w:val="1"/>
          <w:numId w:val="1"/>
        </w:numPr>
        <w:spacing w:after="120" w:line="360" w:lineRule="exact"/>
        <w:rPr>
          <w:sz w:val="22"/>
          <w:szCs w:val="22"/>
        </w:rPr>
      </w:pPr>
      <w:r w:rsidRPr="000877F7">
        <w:rPr>
          <w:sz w:val="22"/>
          <w:szCs w:val="22"/>
        </w:rPr>
        <w:t xml:space="preserve">They are allowed to have more than one </w:t>
      </w:r>
      <w:proofErr w:type="gramStart"/>
      <w:r w:rsidRPr="000877F7">
        <w:rPr>
          <w:sz w:val="22"/>
          <w:szCs w:val="22"/>
        </w:rPr>
        <w:t>Non Work</w:t>
      </w:r>
      <w:proofErr w:type="gramEnd"/>
      <w:r w:rsidRPr="000877F7">
        <w:rPr>
          <w:sz w:val="22"/>
          <w:szCs w:val="22"/>
        </w:rPr>
        <w:t>-Op position or a Non Work-Op at the same time as Work-Op</w:t>
      </w:r>
    </w:p>
    <w:p w14:paraId="1CDA56C8" w14:textId="77777777" w:rsidR="000877F7" w:rsidRPr="000877F7" w:rsidRDefault="000877F7" w:rsidP="0066318F">
      <w:pPr>
        <w:pStyle w:val="Default"/>
        <w:spacing w:after="120" w:line="360" w:lineRule="exact"/>
        <w:rPr>
          <w:sz w:val="22"/>
          <w:szCs w:val="22"/>
        </w:rPr>
      </w:pPr>
      <w:r w:rsidRPr="000877F7">
        <w:rPr>
          <w:b/>
          <w:bCs/>
          <w:sz w:val="22"/>
          <w:szCs w:val="22"/>
        </w:rPr>
        <w:t xml:space="preserve">Paperwork </w:t>
      </w:r>
    </w:p>
    <w:p w14:paraId="7F400A33" w14:textId="11D104B9" w:rsidR="000877F7" w:rsidRPr="000877F7" w:rsidRDefault="000877F7" w:rsidP="0066318F">
      <w:pPr>
        <w:pStyle w:val="Default"/>
        <w:numPr>
          <w:ilvl w:val="0"/>
          <w:numId w:val="2"/>
        </w:numPr>
        <w:spacing w:after="120" w:line="360" w:lineRule="exact"/>
        <w:rPr>
          <w:color w:val="0562C1"/>
          <w:sz w:val="22"/>
          <w:szCs w:val="22"/>
        </w:rPr>
      </w:pPr>
      <w:r w:rsidRPr="000877F7">
        <w:rPr>
          <w:sz w:val="22"/>
          <w:szCs w:val="22"/>
        </w:rPr>
        <w:t xml:space="preserve">Student Appointment Form emailed to </w:t>
      </w:r>
      <w:r w:rsidRPr="000877F7">
        <w:rPr>
          <w:color w:val="0562C1"/>
          <w:sz w:val="22"/>
          <w:szCs w:val="22"/>
        </w:rPr>
        <w:t xml:space="preserve">studentemployment@viu.ca </w:t>
      </w:r>
    </w:p>
    <w:p w14:paraId="56D4402C" w14:textId="132D03C3" w:rsidR="000877F7" w:rsidRPr="00507E9E" w:rsidRDefault="000877F7" w:rsidP="0066318F">
      <w:pPr>
        <w:pStyle w:val="Default"/>
        <w:numPr>
          <w:ilvl w:val="1"/>
          <w:numId w:val="2"/>
        </w:numPr>
        <w:spacing w:after="120" w:line="360" w:lineRule="exact"/>
        <w:rPr>
          <w:b/>
          <w:bCs/>
          <w:sz w:val="22"/>
          <w:szCs w:val="22"/>
        </w:rPr>
      </w:pPr>
      <w:r w:rsidRPr="00507E9E">
        <w:rPr>
          <w:b/>
          <w:bCs/>
          <w:sz w:val="22"/>
          <w:szCs w:val="22"/>
        </w:rPr>
        <w:t xml:space="preserve">This is the only document you need to send to the Campus Employment </w:t>
      </w:r>
      <w:proofErr w:type="gramStart"/>
      <w:r w:rsidRPr="00507E9E">
        <w:rPr>
          <w:b/>
          <w:bCs/>
          <w:sz w:val="22"/>
          <w:szCs w:val="22"/>
        </w:rPr>
        <w:t>office</w:t>
      </w:r>
      <w:proofErr w:type="gramEnd"/>
    </w:p>
    <w:p w14:paraId="27AEC0F6" w14:textId="66A0FADA" w:rsidR="000877F7" w:rsidRPr="000877F7" w:rsidRDefault="000877F7" w:rsidP="0066318F">
      <w:pPr>
        <w:pStyle w:val="Default"/>
        <w:numPr>
          <w:ilvl w:val="1"/>
          <w:numId w:val="2"/>
        </w:numPr>
        <w:spacing w:after="120" w:line="360" w:lineRule="exact"/>
        <w:rPr>
          <w:sz w:val="22"/>
          <w:szCs w:val="22"/>
        </w:rPr>
      </w:pPr>
      <w:r w:rsidRPr="000877F7">
        <w:rPr>
          <w:b/>
          <w:bCs/>
          <w:sz w:val="22"/>
          <w:szCs w:val="22"/>
        </w:rPr>
        <w:t xml:space="preserve">All requested information is required. </w:t>
      </w:r>
      <w:r w:rsidRPr="000877F7">
        <w:rPr>
          <w:sz w:val="22"/>
          <w:szCs w:val="22"/>
        </w:rPr>
        <w:t>This includes Work Order numbers and</w:t>
      </w:r>
      <w:r>
        <w:rPr>
          <w:sz w:val="22"/>
          <w:szCs w:val="22"/>
        </w:rPr>
        <w:t xml:space="preserve"> </w:t>
      </w:r>
      <w:r w:rsidRPr="000877F7">
        <w:rPr>
          <w:sz w:val="22"/>
          <w:szCs w:val="22"/>
        </w:rPr>
        <w:t xml:space="preserve">signatures from supervisors and </w:t>
      </w:r>
      <w:proofErr w:type="gramStart"/>
      <w:r w:rsidRPr="000877F7">
        <w:rPr>
          <w:sz w:val="22"/>
          <w:szCs w:val="22"/>
        </w:rPr>
        <w:t>students</w:t>
      </w:r>
      <w:proofErr w:type="gramEnd"/>
    </w:p>
    <w:p w14:paraId="762D6333" w14:textId="38498C05" w:rsidR="000877F7" w:rsidRDefault="000877F7" w:rsidP="0066318F">
      <w:pPr>
        <w:pStyle w:val="Default"/>
        <w:numPr>
          <w:ilvl w:val="2"/>
          <w:numId w:val="2"/>
        </w:numPr>
        <w:spacing w:after="120" w:line="360" w:lineRule="exact"/>
        <w:rPr>
          <w:sz w:val="22"/>
          <w:szCs w:val="22"/>
        </w:rPr>
      </w:pPr>
      <w:r w:rsidRPr="000877F7">
        <w:rPr>
          <w:sz w:val="22"/>
          <w:szCs w:val="22"/>
        </w:rPr>
        <w:t xml:space="preserve">Signatures can be on the </w:t>
      </w:r>
      <w:proofErr w:type="gramStart"/>
      <w:r w:rsidRPr="000877F7">
        <w:rPr>
          <w:sz w:val="22"/>
          <w:szCs w:val="22"/>
        </w:rPr>
        <w:t>form</w:t>
      </w:r>
      <w:proofErr w:type="gramEnd"/>
      <w:r w:rsidRPr="000877F7">
        <w:rPr>
          <w:sz w:val="22"/>
          <w:szCs w:val="22"/>
        </w:rPr>
        <w:t xml:space="preserve"> or you can indicate approval in the email as long</w:t>
      </w:r>
      <w:r>
        <w:rPr>
          <w:sz w:val="22"/>
          <w:szCs w:val="22"/>
        </w:rPr>
        <w:t xml:space="preserve"> </w:t>
      </w:r>
      <w:r w:rsidRPr="000877F7">
        <w:rPr>
          <w:sz w:val="22"/>
          <w:szCs w:val="22"/>
        </w:rPr>
        <w:t>as the form is attached</w:t>
      </w:r>
    </w:p>
    <w:p w14:paraId="788D785A" w14:textId="454D1E49" w:rsidR="00507E9E" w:rsidRPr="000877F7" w:rsidRDefault="00507E9E" w:rsidP="0066318F">
      <w:pPr>
        <w:pStyle w:val="Default"/>
        <w:numPr>
          <w:ilvl w:val="2"/>
          <w:numId w:val="2"/>
        </w:numPr>
        <w:spacing w:after="120" w:line="360" w:lineRule="exact"/>
        <w:rPr>
          <w:sz w:val="22"/>
          <w:szCs w:val="22"/>
        </w:rPr>
      </w:pPr>
      <w:r>
        <w:rPr>
          <w:sz w:val="22"/>
          <w:szCs w:val="22"/>
        </w:rPr>
        <w:t>The current Student Appointment Form provides a space for an additional signature if the supervisor does not have signing authority for the Work Order</w:t>
      </w:r>
    </w:p>
    <w:p w14:paraId="46438075" w14:textId="32A45F67" w:rsidR="000877F7" w:rsidRPr="000877F7" w:rsidRDefault="000877F7" w:rsidP="0066318F">
      <w:pPr>
        <w:pStyle w:val="Default"/>
        <w:numPr>
          <w:ilvl w:val="1"/>
          <w:numId w:val="2"/>
        </w:numPr>
        <w:spacing w:after="120" w:line="360" w:lineRule="exact"/>
        <w:rPr>
          <w:sz w:val="22"/>
          <w:szCs w:val="22"/>
        </w:rPr>
      </w:pPr>
      <w:r w:rsidRPr="000877F7">
        <w:rPr>
          <w:sz w:val="22"/>
          <w:szCs w:val="22"/>
        </w:rPr>
        <w:t>Any incomplete forms will be returned to the supervisor and could result in the</w:t>
      </w:r>
      <w:r>
        <w:rPr>
          <w:sz w:val="22"/>
          <w:szCs w:val="22"/>
        </w:rPr>
        <w:t xml:space="preserve"> </w:t>
      </w:r>
      <w:r w:rsidRPr="000877F7">
        <w:rPr>
          <w:sz w:val="22"/>
          <w:szCs w:val="22"/>
        </w:rPr>
        <w:t xml:space="preserve">student’s pay being </w:t>
      </w:r>
      <w:proofErr w:type="gramStart"/>
      <w:r w:rsidRPr="000877F7">
        <w:rPr>
          <w:sz w:val="22"/>
          <w:szCs w:val="22"/>
        </w:rPr>
        <w:t>delayed</w:t>
      </w:r>
      <w:proofErr w:type="gramEnd"/>
    </w:p>
    <w:p w14:paraId="79A70A6B" w14:textId="0EA8C33F" w:rsidR="000877F7" w:rsidRPr="000877F7" w:rsidRDefault="000877F7" w:rsidP="0066318F">
      <w:pPr>
        <w:pStyle w:val="Default"/>
        <w:numPr>
          <w:ilvl w:val="0"/>
          <w:numId w:val="2"/>
        </w:numPr>
        <w:spacing w:after="120" w:line="360" w:lineRule="exact"/>
        <w:rPr>
          <w:sz w:val="22"/>
          <w:szCs w:val="22"/>
        </w:rPr>
      </w:pPr>
      <w:r w:rsidRPr="00E8538D">
        <w:rPr>
          <w:b/>
          <w:bCs/>
          <w:color w:val="auto"/>
          <w:sz w:val="22"/>
          <w:szCs w:val="22"/>
        </w:rPr>
        <w:lastRenderedPageBreak/>
        <w:t>Please be sure to download the Student Appointment form from the</w:t>
      </w:r>
      <w:r w:rsidRPr="000877F7">
        <w:rPr>
          <w:color w:val="auto"/>
          <w:sz w:val="22"/>
          <w:szCs w:val="22"/>
        </w:rPr>
        <w:t xml:space="preserve"> </w:t>
      </w:r>
      <w:r w:rsidRPr="000877F7">
        <w:rPr>
          <w:b/>
          <w:bCs/>
          <w:color w:val="0562C1"/>
          <w:sz w:val="22"/>
          <w:szCs w:val="22"/>
        </w:rPr>
        <w:t>website</w:t>
      </w:r>
      <w:r w:rsidRPr="000877F7">
        <w:rPr>
          <w:b/>
          <w:bCs/>
          <w:sz w:val="22"/>
          <w:szCs w:val="22"/>
        </w:rPr>
        <w:t>,</w:t>
      </w:r>
      <w:r>
        <w:rPr>
          <w:b/>
          <w:bCs/>
          <w:sz w:val="22"/>
          <w:szCs w:val="22"/>
        </w:rPr>
        <w:t xml:space="preserve"> </w:t>
      </w:r>
      <w:r w:rsidRPr="000877F7">
        <w:rPr>
          <w:sz w:val="22"/>
          <w:szCs w:val="22"/>
        </w:rPr>
        <w:t>rather than keeping a copy on file. As things have changed in recent years the form</w:t>
      </w:r>
      <w:r>
        <w:rPr>
          <w:sz w:val="22"/>
          <w:szCs w:val="22"/>
        </w:rPr>
        <w:t xml:space="preserve"> </w:t>
      </w:r>
      <w:r w:rsidRPr="000877F7">
        <w:rPr>
          <w:sz w:val="22"/>
          <w:szCs w:val="22"/>
        </w:rPr>
        <w:t>has been updated accordingly. There may be times when the outdated form is</w:t>
      </w:r>
      <w:r>
        <w:rPr>
          <w:sz w:val="22"/>
          <w:szCs w:val="22"/>
        </w:rPr>
        <w:t xml:space="preserve"> </w:t>
      </w:r>
      <w:r w:rsidRPr="000877F7">
        <w:rPr>
          <w:sz w:val="22"/>
          <w:szCs w:val="22"/>
        </w:rPr>
        <w:t xml:space="preserve">returned so you can submit a current </w:t>
      </w:r>
      <w:proofErr w:type="gramStart"/>
      <w:r w:rsidRPr="000877F7">
        <w:rPr>
          <w:sz w:val="22"/>
          <w:szCs w:val="22"/>
        </w:rPr>
        <w:t>one</w:t>
      </w:r>
      <w:proofErr w:type="gramEnd"/>
    </w:p>
    <w:p w14:paraId="1847A216" w14:textId="0C62B5EC" w:rsidR="000877F7" w:rsidRPr="000877F7" w:rsidRDefault="000877F7" w:rsidP="0066318F">
      <w:pPr>
        <w:pStyle w:val="Default"/>
        <w:numPr>
          <w:ilvl w:val="0"/>
          <w:numId w:val="2"/>
        </w:numPr>
        <w:spacing w:after="120" w:line="360" w:lineRule="exact"/>
        <w:rPr>
          <w:sz w:val="22"/>
          <w:szCs w:val="22"/>
        </w:rPr>
      </w:pPr>
      <w:proofErr w:type="gramStart"/>
      <w:r w:rsidRPr="000877F7">
        <w:rPr>
          <w:sz w:val="22"/>
          <w:szCs w:val="22"/>
        </w:rPr>
        <w:t>As long as</w:t>
      </w:r>
      <w:proofErr w:type="gramEnd"/>
      <w:r w:rsidRPr="000877F7">
        <w:rPr>
          <w:sz w:val="22"/>
          <w:szCs w:val="22"/>
        </w:rPr>
        <w:t xml:space="preserve"> you are sure about eligibility, etc. you and your student can </w:t>
      </w:r>
      <w:r w:rsidRPr="000877F7">
        <w:rPr>
          <w:b/>
          <w:bCs/>
          <w:sz w:val="22"/>
          <w:szCs w:val="22"/>
        </w:rPr>
        <w:t>fill it out on</w:t>
      </w:r>
      <w:r>
        <w:rPr>
          <w:b/>
          <w:bCs/>
          <w:sz w:val="22"/>
          <w:szCs w:val="22"/>
        </w:rPr>
        <w:t xml:space="preserve"> </w:t>
      </w:r>
      <w:r w:rsidRPr="000877F7">
        <w:rPr>
          <w:b/>
          <w:bCs/>
          <w:sz w:val="22"/>
          <w:szCs w:val="22"/>
        </w:rPr>
        <w:t>the first day of work and send it in</w:t>
      </w:r>
      <w:r w:rsidRPr="000877F7">
        <w:rPr>
          <w:sz w:val="22"/>
          <w:szCs w:val="22"/>
        </w:rPr>
        <w:t>. You don’t need to wait for the appointment to</w:t>
      </w:r>
      <w:r>
        <w:rPr>
          <w:sz w:val="22"/>
          <w:szCs w:val="22"/>
        </w:rPr>
        <w:t xml:space="preserve"> </w:t>
      </w:r>
      <w:r w:rsidRPr="000877F7">
        <w:rPr>
          <w:sz w:val="22"/>
          <w:szCs w:val="22"/>
        </w:rPr>
        <w:t>be processed before they start work – as long as we have it</w:t>
      </w:r>
      <w:r>
        <w:rPr>
          <w:sz w:val="22"/>
          <w:szCs w:val="22"/>
        </w:rPr>
        <w:t>,</w:t>
      </w:r>
      <w:r w:rsidRPr="000877F7">
        <w:rPr>
          <w:sz w:val="22"/>
          <w:szCs w:val="22"/>
        </w:rPr>
        <w:t xml:space="preserve"> they’re ready to </w:t>
      </w:r>
      <w:proofErr w:type="gramStart"/>
      <w:r w:rsidRPr="000877F7">
        <w:rPr>
          <w:sz w:val="22"/>
          <w:szCs w:val="22"/>
        </w:rPr>
        <w:t>go</w:t>
      </w:r>
      <w:proofErr w:type="gramEnd"/>
    </w:p>
    <w:p w14:paraId="0F21D92C" w14:textId="3030BDC7" w:rsidR="000877F7" w:rsidRPr="000877F7" w:rsidRDefault="000877F7" w:rsidP="0066318F">
      <w:pPr>
        <w:pStyle w:val="Default"/>
        <w:numPr>
          <w:ilvl w:val="0"/>
          <w:numId w:val="2"/>
        </w:numPr>
        <w:spacing w:after="120" w:line="360" w:lineRule="exact"/>
        <w:rPr>
          <w:sz w:val="22"/>
          <w:szCs w:val="22"/>
        </w:rPr>
      </w:pPr>
      <w:r w:rsidRPr="000877F7">
        <w:rPr>
          <w:sz w:val="22"/>
          <w:szCs w:val="22"/>
        </w:rPr>
        <w:t xml:space="preserve">You don’t need to wait for the </w:t>
      </w:r>
      <w:proofErr w:type="gramStart"/>
      <w:r w:rsidRPr="000877F7">
        <w:rPr>
          <w:sz w:val="22"/>
          <w:szCs w:val="22"/>
        </w:rPr>
        <w:t>Payroll</w:t>
      </w:r>
      <w:proofErr w:type="gramEnd"/>
      <w:r w:rsidRPr="000877F7">
        <w:rPr>
          <w:sz w:val="22"/>
          <w:szCs w:val="22"/>
        </w:rPr>
        <w:t xml:space="preserve"> documents since they should be sent directly</w:t>
      </w:r>
      <w:r w:rsidR="00E8538D">
        <w:rPr>
          <w:sz w:val="22"/>
          <w:szCs w:val="22"/>
        </w:rPr>
        <w:t xml:space="preserve"> </w:t>
      </w:r>
      <w:r w:rsidRPr="000877F7">
        <w:rPr>
          <w:sz w:val="22"/>
          <w:szCs w:val="22"/>
        </w:rPr>
        <w:t>to Payroll and will only be needed before they are paid.</w:t>
      </w:r>
    </w:p>
    <w:p w14:paraId="209522C9" w14:textId="6F103130" w:rsidR="000877F7" w:rsidRPr="000877F7" w:rsidRDefault="000877F7" w:rsidP="0066318F">
      <w:pPr>
        <w:pStyle w:val="Default"/>
        <w:spacing w:after="120" w:line="360" w:lineRule="exact"/>
        <w:rPr>
          <w:b/>
          <w:bCs/>
          <w:sz w:val="22"/>
          <w:szCs w:val="22"/>
          <w:u w:val="single"/>
        </w:rPr>
      </w:pPr>
      <w:r w:rsidRPr="000877F7">
        <w:rPr>
          <w:b/>
          <w:bCs/>
          <w:sz w:val="22"/>
          <w:szCs w:val="22"/>
          <w:u w:val="single"/>
        </w:rPr>
        <w:t xml:space="preserve">Tax Credit and Direct Deposit forms </w:t>
      </w:r>
    </w:p>
    <w:p w14:paraId="14643C88" w14:textId="5B3BFC17" w:rsidR="000877F7" w:rsidRPr="000877F7" w:rsidRDefault="000877F7" w:rsidP="0066318F">
      <w:pPr>
        <w:pStyle w:val="Default"/>
        <w:numPr>
          <w:ilvl w:val="0"/>
          <w:numId w:val="6"/>
        </w:numPr>
        <w:spacing w:after="120" w:line="360" w:lineRule="exact"/>
        <w:rPr>
          <w:sz w:val="22"/>
          <w:szCs w:val="22"/>
        </w:rPr>
      </w:pPr>
      <w:r w:rsidRPr="000877F7">
        <w:rPr>
          <w:sz w:val="22"/>
          <w:szCs w:val="22"/>
        </w:rPr>
        <w:t xml:space="preserve">Can be found on the payroll webpage at </w:t>
      </w:r>
      <w:proofErr w:type="gramStart"/>
      <w:r w:rsidRPr="000877F7">
        <w:rPr>
          <w:sz w:val="22"/>
          <w:szCs w:val="22"/>
        </w:rPr>
        <w:t>https://employees.viu.ca/payroll/forms</w:t>
      </w:r>
      <w:proofErr w:type="gramEnd"/>
    </w:p>
    <w:p w14:paraId="6472FA22" w14:textId="3E6CE3EB" w:rsidR="000877F7" w:rsidRPr="000877F7" w:rsidRDefault="000877F7" w:rsidP="0066318F">
      <w:pPr>
        <w:pStyle w:val="Default"/>
        <w:numPr>
          <w:ilvl w:val="0"/>
          <w:numId w:val="6"/>
        </w:numPr>
        <w:spacing w:after="120" w:line="360" w:lineRule="exact"/>
        <w:rPr>
          <w:sz w:val="22"/>
          <w:szCs w:val="22"/>
        </w:rPr>
      </w:pPr>
      <w:r w:rsidRPr="000877F7">
        <w:rPr>
          <w:sz w:val="22"/>
          <w:szCs w:val="22"/>
        </w:rPr>
        <w:t xml:space="preserve">Please have student </w:t>
      </w:r>
      <w:r w:rsidRPr="000877F7">
        <w:rPr>
          <w:b/>
          <w:bCs/>
          <w:sz w:val="22"/>
          <w:szCs w:val="22"/>
        </w:rPr>
        <w:t xml:space="preserve">email the completed forms to payroll@viu.ca </w:t>
      </w:r>
      <w:r w:rsidRPr="000877F7">
        <w:rPr>
          <w:sz w:val="22"/>
          <w:szCs w:val="22"/>
        </w:rPr>
        <w:t>without sending copying the Student Employment office</w:t>
      </w:r>
    </w:p>
    <w:p w14:paraId="29F2C431" w14:textId="0C9917CE" w:rsidR="000877F7" w:rsidRPr="00E8538D" w:rsidRDefault="000877F7" w:rsidP="0066318F">
      <w:pPr>
        <w:pStyle w:val="Default"/>
        <w:spacing w:after="120" w:line="360" w:lineRule="exact"/>
        <w:rPr>
          <w:b/>
          <w:bCs/>
          <w:sz w:val="22"/>
          <w:szCs w:val="22"/>
        </w:rPr>
      </w:pPr>
      <w:r w:rsidRPr="00E8538D">
        <w:rPr>
          <w:b/>
          <w:bCs/>
          <w:sz w:val="22"/>
          <w:szCs w:val="22"/>
        </w:rPr>
        <w:t xml:space="preserve">Study Permits </w:t>
      </w:r>
    </w:p>
    <w:p w14:paraId="615D5D79" w14:textId="6832E43E" w:rsidR="000877F7" w:rsidRPr="000877F7" w:rsidRDefault="000877F7" w:rsidP="0066318F">
      <w:pPr>
        <w:pStyle w:val="Default"/>
        <w:numPr>
          <w:ilvl w:val="0"/>
          <w:numId w:val="3"/>
        </w:numPr>
        <w:spacing w:after="120" w:line="360" w:lineRule="exact"/>
        <w:rPr>
          <w:sz w:val="22"/>
          <w:szCs w:val="22"/>
        </w:rPr>
      </w:pPr>
      <w:r w:rsidRPr="000877F7">
        <w:rPr>
          <w:sz w:val="22"/>
          <w:szCs w:val="22"/>
        </w:rPr>
        <w:t xml:space="preserve">International students need to </w:t>
      </w:r>
      <w:r w:rsidRPr="000877F7">
        <w:rPr>
          <w:b/>
          <w:bCs/>
          <w:sz w:val="22"/>
          <w:szCs w:val="22"/>
        </w:rPr>
        <w:t>send a copy of their Study Permit to Payroll</w:t>
      </w:r>
    </w:p>
    <w:p w14:paraId="55D7C458" w14:textId="213BA9CE" w:rsidR="000877F7" w:rsidRPr="000877F7" w:rsidRDefault="000877F7" w:rsidP="0066318F">
      <w:pPr>
        <w:pStyle w:val="Default"/>
        <w:numPr>
          <w:ilvl w:val="0"/>
          <w:numId w:val="3"/>
        </w:numPr>
        <w:spacing w:after="120" w:line="360" w:lineRule="exact"/>
        <w:rPr>
          <w:sz w:val="22"/>
          <w:szCs w:val="22"/>
        </w:rPr>
      </w:pPr>
      <w:r w:rsidRPr="000877F7">
        <w:rPr>
          <w:sz w:val="22"/>
          <w:szCs w:val="22"/>
        </w:rPr>
        <w:t>The Student Employment office only needs to know the expiry date – we do not</w:t>
      </w:r>
      <w:r w:rsidR="00E8538D">
        <w:rPr>
          <w:sz w:val="22"/>
          <w:szCs w:val="22"/>
        </w:rPr>
        <w:t xml:space="preserve"> </w:t>
      </w:r>
      <w:r w:rsidRPr="000877F7">
        <w:rPr>
          <w:sz w:val="22"/>
          <w:szCs w:val="22"/>
        </w:rPr>
        <w:t>need a copy of the form. The current Student Appointment form has a place where</w:t>
      </w:r>
      <w:r w:rsidR="00E8538D">
        <w:rPr>
          <w:sz w:val="22"/>
          <w:szCs w:val="22"/>
        </w:rPr>
        <w:t xml:space="preserve"> </w:t>
      </w:r>
      <w:r w:rsidRPr="000877F7">
        <w:rPr>
          <w:sz w:val="22"/>
          <w:szCs w:val="22"/>
        </w:rPr>
        <w:t>they can fill in the expiry date.</w:t>
      </w:r>
    </w:p>
    <w:p w14:paraId="5194588E" w14:textId="41F42AFD" w:rsidR="000877F7" w:rsidRPr="00E8538D" w:rsidRDefault="000877F7" w:rsidP="0066318F">
      <w:pPr>
        <w:pStyle w:val="Default"/>
        <w:spacing w:after="120" w:line="360" w:lineRule="exact"/>
        <w:rPr>
          <w:b/>
          <w:bCs/>
          <w:sz w:val="22"/>
          <w:szCs w:val="22"/>
        </w:rPr>
      </w:pPr>
      <w:r w:rsidRPr="00E8538D">
        <w:rPr>
          <w:b/>
          <w:bCs/>
          <w:sz w:val="22"/>
          <w:szCs w:val="22"/>
        </w:rPr>
        <w:t xml:space="preserve">Timesheets </w:t>
      </w:r>
    </w:p>
    <w:p w14:paraId="49761484" w14:textId="32540BEF" w:rsidR="00E8538D" w:rsidRPr="00E8538D" w:rsidRDefault="00E8538D" w:rsidP="0066318F">
      <w:pPr>
        <w:pStyle w:val="Default"/>
        <w:numPr>
          <w:ilvl w:val="0"/>
          <w:numId w:val="5"/>
        </w:numPr>
        <w:spacing w:after="120" w:line="360" w:lineRule="exact"/>
      </w:pPr>
      <w:r w:rsidRPr="00E8538D">
        <w:t xml:space="preserve">Student timesheets are to be submitted online via the </w:t>
      </w:r>
      <w:hyperlink r:id="rId6" w:history="1">
        <w:r w:rsidRPr="00E8538D">
          <w:rPr>
            <w:rStyle w:val="Hyperlink"/>
          </w:rPr>
          <w:t>Employee Portal.</w:t>
        </w:r>
      </w:hyperlink>
      <w:r w:rsidRPr="00E8538D">
        <w:t xml:space="preserve"> Detailed instructions are on the </w:t>
      </w:r>
      <w:hyperlink r:id="rId7" w:history="1">
        <w:r w:rsidRPr="00E8538D">
          <w:rPr>
            <w:rStyle w:val="Hyperlink"/>
          </w:rPr>
          <w:t>Timesheet training</w:t>
        </w:r>
      </w:hyperlink>
      <w:r w:rsidRPr="00E8538D">
        <w:t xml:space="preserve"> page. The student employee needs their username and password to access the training page and the Portal. Timesheets are to be submitted weekly. This saves Payroll from having to process large numbers at one time.</w:t>
      </w:r>
    </w:p>
    <w:p w14:paraId="51FDE44B" w14:textId="77777777" w:rsidR="00E8538D" w:rsidRPr="00E8538D" w:rsidRDefault="00E8538D" w:rsidP="0066318F">
      <w:pPr>
        <w:pStyle w:val="Default"/>
        <w:numPr>
          <w:ilvl w:val="0"/>
          <w:numId w:val="5"/>
        </w:numPr>
        <w:spacing w:after="120" w:line="360" w:lineRule="exact"/>
      </w:pPr>
      <w:r w:rsidRPr="00E8538D">
        <w:t>Please remember that Work-Op timesheets that aren’t submitted by the deadline stated in the Work-Op information sheets won’t be eligible for reimbursement.</w:t>
      </w:r>
    </w:p>
    <w:p w14:paraId="142BF102" w14:textId="77777777" w:rsidR="00E8538D" w:rsidRPr="00E8538D" w:rsidRDefault="00E8538D" w:rsidP="0066318F">
      <w:pPr>
        <w:pStyle w:val="Default"/>
        <w:numPr>
          <w:ilvl w:val="0"/>
          <w:numId w:val="5"/>
        </w:numPr>
        <w:spacing w:after="120" w:line="360" w:lineRule="exact"/>
      </w:pPr>
      <w:r w:rsidRPr="00E8538D">
        <w:t xml:space="preserve">Supervisors are responsible for supporting their student employees to sign on to the Employee Portal and training website and show them how to fill out online timesheets. </w:t>
      </w:r>
    </w:p>
    <w:p w14:paraId="26E5646D" w14:textId="77777777" w:rsidR="000877F7" w:rsidRPr="000877F7" w:rsidRDefault="000877F7" w:rsidP="0066318F">
      <w:pPr>
        <w:pStyle w:val="Default"/>
        <w:spacing w:after="120" w:line="360" w:lineRule="exact"/>
        <w:rPr>
          <w:sz w:val="22"/>
          <w:szCs w:val="22"/>
        </w:rPr>
      </w:pPr>
      <w:r w:rsidRPr="000877F7">
        <w:rPr>
          <w:b/>
          <w:bCs/>
          <w:sz w:val="22"/>
          <w:szCs w:val="22"/>
        </w:rPr>
        <w:t xml:space="preserve">What's Next? </w:t>
      </w:r>
    </w:p>
    <w:p w14:paraId="494A7F3E" w14:textId="158B53CF" w:rsidR="000877F7" w:rsidRPr="000877F7" w:rsidRDefault="000877F7" w:rsidP="0066318F">
      <w:pPr>
        <w:pStyle w:val="Default"/>
        <w:spacing w:after="120" w:line="360" w:lineRule="exact"/>
        <w:rPr>
          <w:sz w:val="22"/>
          <w:szCs w:val="22"/>
        </w:rPr>
      </w:pPr>
      <w:r w:rsidRPr="000877F7">
        <w:rPr>
          <w:sz w:val="22"/>
          <w:szCs w:val="22"/>
        </w:rPr>
        <w:t>Students are sent notification, with copies to supervisors, when their appointment has been</w:t>
      </w:r>
      <w:r w:rsidR="00E8538D">
        <w:rPr>
          <w:sz w:val="22"/>
          <w:szCs w:val="22"/>
        </w:rPr>
        <w:t xml:space="preserve"> </w:t>
      </w:r>
      <w:r w:rsidRPr="000877F7">
        <w:rPr>
          <w:sz w:val="22"/>
          <w:szCs w:val="22"/>
        </w:rPr>
        <w:t>processed and submitted to HR for approval. This will include a copy of the Student</w:t>
      </w:r>
      <w:r w:rsidR="00E8538D">
        <w:rPr>
          <w:sz w:val="22"/>
          <w:szCs w:val="22"/>
        </w:rPr>
        <w:t xml:space="preserve"> </w:t>
      </w:r>
      <w:r w:rsidRPr="000877F7">
        <w:rPr>
          <w:sz w:val="22"/>
          <w:szCs w:val="22"/>
        </w:rPr>
        <w:t>Appointment form with any notes or adjustments indicated on the form.</w:t>
      </w:r>
    </w:p>
    <w:p w14:paraId="058845F0" w14:textId="3345C052" w:rsidR="000877F7" w:rsidRPr="000877F7" w:rsidRDefault="000877F7" w:rsidP="0066318F">
      <w:pPr>
        <w:pStyle w:val="Default"/>
        <w:spacing w:after="120" w:line="360" w:lineRule="exact"/>
        <w:rPr>
          <w:sz w:val="22"/>
          <w:szCs w:val="22"/>
        </w:rPr>
      </w:pPr>
      <w:r w:rsidRPr="000877F7">
        <w:rPr>
          <w:sz w:val="22"/>
          <w:szCs w:val="22"/>
        </w:rPr>
        <w:t>A second notification is sent to students and supervisors when their employee email and</w:t>
      </w:r>
      <w:r w:rsidR="00E8538D">
        <w:rPr>
          <w:sz w:val="22"/>
          <w:szCs w:val="22"/>
        </w:rPr>
        <w:t xml:space="preserve"> </w:t>
      </w:r>
      <w:r w:rsidRPr="000877F7">
        <w:rPr>
          <w:sz w:val="22"/>
          <w:szCs w:val="22"/>
        </w:rPr>
        <w:t>portal accounts have been created. This cannot be created until after HR has approved the</w:t>
      </w:r>
      <w:r w:rsidR="00E8538D">
        <w:rPr>
          <w:sz w:val="22"/>
          <w:szCs w:val="22"/>
        </w:rPr>
        <w:t xml:space="preserve"> </w:t>
      </w:r>
      <w:r w:rsidRPr="000877F7">
        <w:rPr>
          <w:sz w:val="22"/>
          <w:szCs w:val="22"/>
        </w:rPr>
        <w:t>appointment and could take up to 2 or 3 weeks.</w:t>
      </w:r>
      <w:r w:rsidR="00507E9E">
        <w:rPr>
          <w:sz w:val="22"/>
          <w:szCs w:val="22"/>
        </w:rPr>
        <w:t xml:space="preserve"> </w:t>
      </w:r>
      <w:r w:rsidRPr="000877F7">
        <w:rPr>
          <w:sz w:val="22"/>
          <w:szCs w:val="22"/>
        </w:rPr>
        <w:t>Email addresses remain valid for 120 days after the last day of work.</w:t>
      </w:r>
    </w:p>
    <w:p w14:paraId="0D1368F2" w14:textId="77777777" w:rsidR="009A6F61" w:rsidRPr="000877F7" w:rsidRDefault="009A6F61" w:rsidP="0066318F">
      <w:pPr>
        <w:spacing w:after="120" w:line="360" w:lineRule="exact"/>
        <w:rPr>
          <w:rFonts w:ascii="Calibri" w:hAnsi="Calibri" w:cs="Calibri"/>
        </w:rPr>
      </w:pPr>
    </w:p>
    <w:sectPr w:rsidR="009A6F61" w:rsidRPr="000877F7" w:rsidSect="0063241C">
      <w:pgSz w:w="12240" w:h="16340"/>
      <w:pgMar w:top="1212" w:right="1234" w:bottom="933" w:left="12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CBB"/>
    <w:multiLevelType w:val="hybridMultilevel"/>
    <w:tmpl w:val="B5840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D523FB"/>
    <w:multiLevelType w:val="hybridMultilevel"/>
    <w:tmpl w:val="D234D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061FEA"/>
    <w:multiLevelType w:val="hybridMultilevel"/>
    <w:tmpl w:val="FA145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E058F6"/>
    <w:multiLevelType w:val="hybridMultilevel"/>
    <w:tmpl w:val="62C8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552AE5"/>
    <w:multiLevelType w:val="hybridMultilevel"/>
    <w:tmpl w:val="96D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52064"/>
    <w:multiLevelType w:val="hybridMultilevel"/>
    <w:tmpl w:val="A678F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3726122">
    <w:abstractNumId w:val="5"/>
  </w:num>
  <w:num w:numId="2" w16cid:durableId="1243641425">
    <w:abstractNumId w:val="2"/>
  </w:num>
  <w:num w:numId="3" w16cid:durableId="948389096">
    <w:abstractNumId w:val="1"/>
  </w:num>
  <w:num w:numId="4" w16cid:durableId="2035376391">
    <w:abstractNumId w:val="0"/>
  </w:num>
  <w:num w:numId="5" w16cid:durableId="673991130">
    <w:abstractNumId w:val="4"/>
  </w:num>
  <w:num w:numId="6" w16cid:durableId="1069158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F7"/>
    <w:rsid w:val="000877F7"/>
    <w:rsid w:val="00507E9E"/>
    <w:rsid w:val="0066318F"/>
    <w:rsid w:val="009A6F61"/>
    <w:rsid w:val="00E8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362C"/>
  <w15:chartTrackingRefBased/>
  <w15:docId w15:val="{7267B726-6ADF-4986-B1BC-44C6B823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E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7E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7F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8538D"/>
    <w:rPr>
      <w:color w:val="0563C1" w:themeColor="hyperlink"/>
      <w:u w:val="single"/>
    </w:rPr>
  </w:style>
  <w:style w:type="character" w:styleId="UnresolvedMention">
    <w:name w:val="Unresolved Mention"/>
    <w:basedOn w:val="DefaultParagraphFont"/>
    <w:uiPriority w:val="99"/>
    <w:semiHidden/>
    <w:unhideWhenUsed/>
    <w:rsid w:val="00E8538D"/>
    <w:rPr>
      <w:color w:val="605E5C"/>
      <w:shd w:val="clear" w:color="auto" w:fill="E1DFDD"/>
    </w:rPr>
  </w:style>
  <w:style w:type="character" w:customStyle="1" w:styleId="Heading1Char">
    <w:name w:val="Heading 1 Char"/>
    <w:basedOn w:val="DefaultParagraphFont"/>
    <w:link w:val="Heading1"/>
    <w:uiPriority w:val="9"/>
    <w:rsid w:val="00507E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7E9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507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rora.viu.ca/employees/timesh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w.unit4cloud.com/ca_viu_prod_web/" TargetMode="External"/><Relationship Id="rId5" Type="http://schemas.openxmlformats.org/officeDocument/2006/relationships/hyperlink" Target="https://studentemployment.viu.ca/logi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Heise</dc:creator>
  <cp:keywords/>
  <dc:description/>
  <cp:lastModifiedBy>Bernie Heise</cp:lastModifiedBy>
  <cp:revision>2</cp:revision>
  <dcterms:created xsi:type="dcterms:W3CDTF">2023-10-25T22:53:00Z</dcterms:created>
  <dcterms:modified xsi:type="dcterms:W3CDTF">2023-12-06T18:05:00Z</dcterms:modified>
</cp:coreProperties>
</file>